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4CFB8" w14:textId="0A1EBA3B" w:rsidR="00BD0FEA" w:rsidRPr="00BD0FEA" w:rsidRDefault="00BD0FEA" w:rsidP="00BD0FEA">
      <w:pPr>
        <w:spacing w:before="120" w:after="0" w:line="552" w:lineRule="exact"/>
        <w:jc w:val="center"/>
        <w:rPr>
          <w:rFonts w:ascii="Arial" w:eastAsiaTheme="minorEastAsia" w:hAnsi="Arial" w:cs="Arial"/>
          <w:b/>
          <w:color w:val="595959"/>
          <w:w w:val="80"/>
          <w:sz w:val="36"/>
          <w:szCs w:val="48"/>
          <w:lang w:val="en-IE" w:eastAsia="es-ES"/>
        </w:rPr>
      </w:pPr>
      <w:r>
        <w:rPr>
          <w:rFonts w:ascii="Arial" w:eastAsiaTheme="minorEastAsia" w:hAnsi="Arial" w:cs="Arial"/>
          <w:b/>
          <w:color w:val="595959"/>
          <w:w w:val="80"/>
          <w:sz w:val="36"/>
          <w:szCs w:val="48"/>
          <w:lang w:val="en-IE" w:eastAsia="es-ES"/>
        </w:rPr>
        <w:t xml:space="preserve">Spanish Webinar </w:t>
      </w:r>
      <w:r w:rsidRPr="00BD0FEA">
        <w:rPr>
          <w:rFonts w:ascii="Arial" w:eastAsiaTheme="minorEastAsia" w:hAnsi="Arial" w:cs="Arial"/>
          <w:b/>
          <w:color w:val="595959"/>
          <w:w w:val="80"/>
          <w:sz w:val="36"/>
          <w:szCs w:val="48"/>
          <w:lang w:val="en-IE" w:eastAsia="es-ES"/>
        </w:rPr>
        <w:t>on the 202</w:t>
      </w:r>
      <w:r w:rsidR="00147177">
        <w:rPr>
          <w:rFonts w:ascii="Arial" w:eastAsiaTheme="minorEastAsia" w:hAnsi="Arial" w:cs="Arial"/>
          <w:b/>
          <w:color w:val="595959"/>
          <w:w w:val="80"/>
          <w:sz w:val="36"/>
          <w:szCs w:val="48"/>
          <w:lang w:val="en-IE" w:eastAsia="es-ES"/>
        </w:rPr>
        <w:t>5</w:t>
      </w:r>
      <w:r w:rsidRPr="00BD0FEA">
        <w:rPr>
          <w:rFonts w:ascii="Arial" w:eastAsiaTheme="minorEastAsia" w:hAnsi="Arial" w:cs="Arial"/>
          <w:b/>
          <w:color w:val="595959"/>
          <w:w w:val="80"/>
          <w:sz w:val="36"/>
          <w:szCs w:val="48"/>
          <w:lang w:val="en-IE" w:eastAsia="es-ES"/>
        </w:rPr>
        <w:t xml:space="preserve"> MERANET 3 call</w:t>
      </w:r>
    </w:p>
    <w:p w14:paraId="7A1956FA" w14:textId="77777777" w:rsidR="00393911" w:rsidRPr="00147177" w:rsidRDefault="00393911" w:rsidP="00EE4DDD">
      <w:pPr>
        <w:spacing w:after="120" w:line="276" w:lineRule="auto"/>
        <w:jc w:val="center"/>
        <w:rPr>
          <w:rFonts w:ascii="Arial" w:eastAsia="Times New Roman" w:hAnsi="Arial" w:cs="Arial"/>
          <w:b/>
          <w:bCs/>
          <w:sz w:val="24"/>
          <w:lang w:val="en-US"/>
        </w:rPr>
      </w:pPr>
    </w:p>
    <w:p w14:paraId="376C6D8C" w14:textId="77777777" w:rsidR="00393911" w:rsidRPr="00147177" w:rsidRDefault="00393911" w:rsidP="00EE4DDD">
      <w:pPr>
        <w:spacing w:after="120" w:line="276" w:lineRule="auto"/>
        <w:jc w:val="center"/>
        <w:rPr>
          <w:rFonts w:ascii="Arial" w:eastAsia="Times New Roman" w:hAnsi="Arial" w:cs="Arial"/>
          <w:b/>
          <w:bCs/>
          <w:sz w:val="24"/>
          <w:lang w:val="en-US"/>
        </w:rPr>
      </w:pPr>
    </w:p>
    <w:p w14:paraId="62D4E70A" w14:textId="392ABB9E" w:rsidR="001F2087" w:rsidRPr="00147177" w:rsidRDefault="001F2087" w:rsidP="00EE4DDD">
      <w:pPr>
        <w:spacing w:after="120" w:line="276" w:lineRule="auto"/>
        <w:jc w:val="center"/>
        <w:rPr>
          <w:rFonts w:ascii="Arial" w:eastAsia="Times New Roman" w:hAnsi="Arial" w:cs="Arial"/>
          <w:b/>
          <w:bCs/>
          <w:sz w:val="24"/>
          <w:lang w:val="en-US"/>
        </w:rPr>
      </w:pPr>
      <w:r w:rsidRPr="00147177">
        <w:rPr>
          <w:rFonts w:ascii="Arial" w:eastAsia="Times New Roman" w:hAnsi="Arial" w:cs="Arial"/>
          <w:b/>
          <w:bCs/>
          <w:sz w:val="24"/>
          <w:lang w:val="en-US"/>
        </w:rPr>
        <w:t>AGENDA</w:t>
      </w:r>
    </w:p>
    <w:p w14:paraId="1CB06152" w14:textId="77777777" w:rsidR="001F2087" w:rsidRPr="00147177" w:rsidRDefault="001F2087" w:rsidP="001F2087">
      <w:pPr>
        <w:spacing w:after="120" w:line="276" w:lineRule="auto"/>
        <w:jc w:val="both"/>
        <w:rPr>
          <w:rFonts w:ascii="Arial" w:eastAsia="Times New Roman" w:hAnsi="Arial" w:cs="Arial"/>
          <w:sz w:val="24"/>
          <w:lang w:val="en-US"/>
        </w:rPr>
      </w:pPr>
    </w:p>
    <w:p w14:paraId="59CF1E21" w14:textId="77777777" w:rsidR="00DD54B3" w:rsidRPr="005E2EA7" w:rsidRDefault="008F3787" w:rsidP="00DD54B3">
      <w:pPr>
        <w:spacing w:after="120"/>
        <w:jc w:val="both"/>
        <w:rPr>
          <w:rFonts w:ascii="Arial" w:hAnsi="Arial" w:cs="Arial"/>
          <w:b/>
          <w:bCs/>
          <w:lang w:val="en-US"/>
        </w:rPr>
      </w:pPr>
      <w:r w:rsidRPr="001F0533">
        <w:rPr>
          <w:rFonts w:ascii="Arial" w:eastAsia="Times New Roman" w:hAnsi="Arial" w:cs="Arial"/>
          <w:sz w:val="24"/>
          <w:lang w:val="en-IE"/>
        </w:rPr>
        <w:t>1</w:t>
      </w:r>
      <w:r w:rsidR="00C502D3" w:rsidRPr="001F0533">
        <w:rPr>
          <w:rFonts w:ascii="Arial" w:eastAsia="Times New Roman" w:hAnsi="Arial" w:cs="Arial"/>
          <w:sz w:val="24"/>
          <w:lang w:val="en-IE"/>
        </w:rPr>
        <w:t>1</w:t>
      </w:r>
      <w:r w:rsidRPr="001F0533">
        <w:rPr>
          <w:rFonts w:ascii="Arial" w:eastAsia="Times New Roman" w:hAnsi="Arial" w:cs="Arial"/>
          <w:sz w:val="24"/>
          <w:lang w:val="en-IE"/>
        </w:rPr>
        <w:t>:00 - 1</w:t>
      </w:r>
      <w:r w:rsidR="00C502D3" w:rsidRPr="001F0533">
        <w:rPr>
          <w:rFonts w:ascii="Arial" w:eastAsia="Times New Roman" w:hAnsi="Arial" w:cs="Arial"/>
          <w:sz w:val="24"/>
          <w:lang w:val="en-IE"/>
        </w:rPr>
        <w:t>1</w:t>
      </w:r>
      <w:r w:rsidRPr="001F0533">
        <w:rPr>
          <w:rFonts w:ascii="Arial" w:eastAsia="Times New Roman" w:hAnsi="Arial" w:cs="Arial"/>
          <w:sz w:val="24"/>
          <w:lang w:val="en-IE"/>
        </w:rPr>
        <w:t xml:space="preserve">:10 </w:t>
      </w:r>
      <w:r w:rsidR="00DD54B3" w:rsidRPr="005E2EA7">
        <w:rPr>
          <w:rFonts w:ascii="Arial" w:hAnsi="Arial" w:cs="Arial"/>
          <w:b/>
          <w:bCs/>
          <w:lang w:val="en-GB"/>
        </w:rPr>
        <w:t xml:space="preserve">Welcome and </w:t>
      </w:r>
      <w:r w:rsidR="00DD54B3" w:rsidRPr="005E2EA7">
        <w:rPr>
          <w:rFonts w:ascii="Arial" w:hAnsi="Arial" w:cs="Arial"/>
          <w:b/>
          <w:bCs/>
          <w:lang w:val="en-US"/>
        </w:rPr>
        <w:t xml:space="preserve">Introduction to </w:t>
      </w:r>
      <w:r w:rsidR="00DD54B3">
        <w:rPr>
          <w:rFonts w:ascii="Arial" w:hAnsi="Arial" w:cs="Arial"/>
          <w:b/>
          <w:bCs/>
          <w:lang w:val="en-US"/>
        </w:rPr>
        <w:t xml:space="preserve">M-ERANET 3 </w:t>
      </w:r>
    </w:p>
    <w:p w14:paraId="378457E6" w14:textId="72E6B1A5" w:rsidR="008F3787" w:rsidRPr="000163EE" w:rsidRDefault="008F3787" w:rsidP="000163EE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Arial" w:eastAsia="Times New Roman" w:hAnsi="Arial" w:cs="Arial"/>
          <w:sz w:val="24"/>
          <w:lang w:val="en-GB"/>
        </w:rPr>
      </w:pPr>
      <w:r w:rsidRPr="000163EE">
        <w:rPr>
          <w:rFonts w:ascii="Arial" w:eastAsia="Times New Roman" w:hAnsi="Arial" w:cs="Arial"/>
          <w:sz w:val="24"/>
          <w:lang w:val="en-GB"/>
        </w:rPr>
        <w:t>Jorge Sotelo (AEI</w:t>
      </w:r>
      <w:r w:rsidR="00EE4DDD" w:rsidRPr="000163EE">
        <w:rPr>
          <w:rFonts w:ascii="Arial" w:eastAsia="Times New Roman" w:hAnsi="Arial" w:cs="Arial"/>
          <w:sz w:val="24"/>
          <w:lang w:val="en-GB"/>
        </w:rPr>
        <w:t>/FECYT</w:t>
      </w:r>
      <w:r w:rsidRPr="000163EE">
        <w:rPr>
          <w:rFonts w:ascii="Arial" w:eastAsia="Times New Roman" w:hAnsi="Arial" w:cs="Arial"/>
          <w:sz w:val="24"/>
          <w:lang w:val="en-GB"/>
        </w:rPr>
        <w:t xml:space="preserve">) </w:t>
      </w:r>
    </w:p>
    <w:p w14:paraId="6B2CD59D" w14:textId="02905024" w:rsidR="008F3787" w:rsidRPr="001F0533" w:rsidRDefault="008F3787" w:rsidP="008F3787">
      <w:pPr>
        <w:spacing w:after="120" w:line="276" w:lineRule="auto"/>
        <w:jc w:val="both"/>
        <w:rPr>
          <w:rFonts w:ascii="Arial" w:eastAsia="Times New Roman" w:hAnsi="Arial" w:cs="Arial"/>
          <w:sz w:val="24"/>
          <w:lang w:val="en-IE"/>
        </w:rPr>
      </w:pPr>
      <w:r w:rsidRPr="001F0533">
        <w:rPr>
          <w:rFonts w:ascii="Arial" w:eastAsia="Times New Roman" w:hAnsi="Arial" w:cs="Arial"/>
          <w:sz w:val="24"/>
          <w:lang w:val="en-IE"/>
        </w:rPr>
        <w:t>1</w:t>
      </w:r>
      <w:r w:rsidR="00C502D3" w:rsidRPr="001F0533">
        <w:rPr>
          <w:rFonts w:ascii="Arial" w:eastAsia="Times New Roman" w:hAnsi="Arial" w:cs="Arial"/>
          <w:sz w:val="24"/>
          <w:lang w:val="en-IE"/>
        </w:rPr>
        <w:t>1</w:t>
      </w:r>
      <w:r w:rsidRPr="001F0533">
        <w:rPr>
          <w:rFonts w:ascii="Arial" w:eastAsia="Times New Roman" w:hAnsi="Arial" w:cs="Arial"/>
          <w:sz w:val="24"/>
          <w:lang w:val="en-IE"/>
        </w:rPr>
        <w:t>:10 – 1</w:t>
      </w:r>
      <w:r w:rsidR="00C502D3" w:rsidRPr="001F0533">
        <w:rPr>
          <w:rFonts w:ascii="Arial" w:eastAsia="Times New Roman" w:hAnsi="Arial" w:cs="Arial"/>
          <w:sz w:val="24"/>
          <w:lang w:val="en-IE"/>
        </w:rPr>
        <w:t>1</w:t>
      </w:r>
      <w:r w:rsidRPr="001F0533">
        <w:rPr>
          <w:rFonts w:ascii="Arial" w:eastAsia="Times New Roman" w:hAnsi="Arial" w:cs="Arial"/>
          <w:sz w:val="24"/>
          <w:lang w:val="en-IE"/>
        </w:rPr>
        <w:t>:20</w:t>
      </w:r>
      <w:r w:rsidR="001F0533" w:rsidRPr="001F0533">
        <w:rPr>
          <w:rFonts w:ascii="Arial" w:eastAsia="Times New Roman" w:hAnsi="Arial" w:cs="Arial"/>
          <w:sz w:val="24"/>
          <w:lang w:val="en-IE"/>
        </w:rPr>
        <w:t xml:space="preserve"> </w:t>
      </w:r>
      <w:r w:rsidR="00DD54B3" w:rsidRPr="005E2EA7">
        <w:rPr>
          <w:rFonts w:ascii="Arial" w:hAnsi="Arial" w:cs="Arial"/>
          <w:b/>
          <w:bCs/>
          <w:lang w:val="en-GB"/>
        </w:rPr>
        <w:t xml:space="preserve">General aspects of the </w:t>
      </w:r>
      <w:r w:rsidR="00DD54B3">
        <w:rPr>
          <w:rFonts w:ascii="Arial" w:hAnsi="Arial" w:cs="Arial"/>
          <w:b/>
          <w:bCs/>
          <w:lang w:val="en-GB"/>
        </w:rPr>
        <w:t>M-ERANET 3 Call 202</w:t>
      </w:r>
      <w:r w:rsidR="000631A4">
        <w:rPr>
          <w:rFonts w:ascii="Arial" w:hAnsi="Arial" w:cs="Arial"/>
          <w:b/>
          <w:bCs/>
          <w:lang w:val="en-GB"/>
        </w:rPr>
        <w:t>5</w:t>
      </w:r>
    </w:p>
    <w:p w14:paraId="320BD7AE" w14:textId="32F4C2EC" w:rsidR="008F3787" w:rsidRPr="000163EE" w:rsidRDefault="008F3787" w:rsidP="000163EE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Arial" w:eastAsia="Times New Roman" w:hAnsi="Arial" w:cs="Arial"/>
          <w:sz w:val="24"/>
        </w:rPr>
      </w:pPr>
      <w:r w:rsidRPr="000163EE">
        <w:rPr>
          <w:rFonts w:ascii="Arial" w:eastAsia="Times New Roman" w:hAnsi="Arial" w:cs="Arial"/>
          <w:sz w:val="24"/>
        </w:rPr>
        <w:t>Roberto Pacios (AEI)</w:t>
      </w:r>
    </w:p>
    <w:p w14:paraId="0B5DFA91" w14:textId="56501605" w:rsidR="008F3787" w:rsidRPr="00DD54B3" w:rsidRDefault="008F3787" w:rsidP="008F3787">
      <w:pPr>
        <w:spacing w:after="120" w:line="276" w:lineRule="auto"/>
        <w:jc w:val="both"/>
        <w:rPr>
          <w:rFonts w:ascii="Arial" w:eastAsia="Times New Roman" w:hAnsi="Arial" w:cs="Arial"/>
          <w:sz w:val="24"/>
          <w:lang w:val="en-IE"/>
        </w:rPr>
      </w:pPr>
      <w:r w:rsidRPr="00DD54B3">
        <w:rPr>
          <w:rFonts w:ascii="Arial" w:eastAsia="Times New Roman" w:hAnsi="Arial" w:cs="Arial"/>
          <w:sz w:val="24"/>
          <w:lang w:val="en-IE"/>
        </w:rPr>
        <w:t>1</w:t>
      </w:r>
      <w:r w:rsidR="00C502D3" w:rsidRPr="00DD54B3">
        <w:rPr>
          <w:rFonts w:ascii="Arial" w:eastAsia="Times New Roman" w:hAnsi="Arial" w:cs="Arial"/>
          <w:sz w:val="24"/>
          <w:lang w:val="en-IE"/>
        </w:rPr>
        <w:t>1</w:t>
      </w:r>
      <w:r w:rsidRPr="00DD54B3">
        <w:rPr>
          <w:rFonts w:ascii="Arial" w:eastAsia="Times New Roman" w:hAnsi="Arial" w:cs="Arial"/>
          <w:sz w:val="24"/>
          <w:lang w:val="en-IE"/>
        </w:rPr>
        <w:t>:20 - 1</w:t>
      </w:r>
      <w:r w:rsidR="00C502D3" w:rsidRPr="00DD54B3">
        <w:rPr>
          <w:rFonts w:ascii="Arial" w:eastAsia="Times New Roman" w:hAnsi="Arial" w:cs="Arial"/>
          <w:sz w:val="24"/>
          <w:lang w:val="en-IE"/>
        </w:rPr>
        <w:t>1</w:t>
      </w:r>
      <w:r w:rsidRPr="00DD54B3">
        <w:rPr>
          <w:rFonts w:ascii="Arial" w:eastAsia="Times New Roman" w:hAnsi="Arial" w:cs="Arial"/>
          <w:sz w:val="24"/>
          <w:lang w:val="en-IE"/>
        </w:rPr>
        <w:t>:30</w:t>
      </w:r>
      <w:r w:rsidRPr="00DD54B3">
        <w:rPr>
          <w:rFonts w:ascii="Arial" w:eastAsia="Times New Roman" w:hAnsi="Arial" w:cs="Arial"/>
          <w:sz w:val="24"/>
          <w:lang w:val="en-IE"/>
        </w:rPr>
        <w:tab/>
        <w:t xml:space="preserve"> </w:t>
      </w:r>
      <w:r w:rsidR="00DD54B3" w:rsidRPr="00A62A35">
        <w:rPr>
          <w:rFonts w:ascii="Arial" w:hAnsi="Arial" w:cs="Arial"/>
          <w:b/>
          <w:bCs/>
          <w:lang w:val="en-GB"/>
        </w:rPr>
        <w:t>Rules and regulation for applicants for</w:t>
      </w:r>
      <w:r w:rsidR="00DD54B3" w:rsidRPr="00DD54B3">
        <w:rPr>
          <w:rFonts w:ascii="Arial" w:eastAsia="Times New Roman" w:hAnsi="Arial" w:cs="Arial"/>
          <w:sz w:val="24"/>
          <w:lang w:val="en-IE"/>
        </w:rPr>
        <w:t xml:space="preserve"> </w:t>
      </w:r>
      <w:r w:rsidR="0042421F" w:rsidRPr="00DD54B3">
        <w:rPr>
          <w:rFonts w:ascii="Arial" w:eastAsia="Times New Roman" w:hAnsi="Arial" w:cs="Arial"/>
          <w:b/>
          <w:bCs/>
          <w:sz w:val="24"/>
          <w:lang w:val="en-IE"/>
        </w:rPr>
        <w:t>SEKUENS</w:t>
      </w:r>
    </w:p>
    <w:p w14:paraId="2F6243AD" w14:textId="0BB4006D" w:rsidR="008F3787" w:rsidRPr="000163EE" w:rsidRDefault="008F3787" w:rsidP="000163EE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Arial" w:eastAsia="Times New Roman" w:hAnsi="Arial" w:cs="Arial"/>
          <w:sz w:val="24"/>
        </w:rPr>
      </w:pPr>
      <w:r w:rsidRPr="000163EE">
        <w:rPr>
          <w:rFonts w:ascii="Arial" w:eastAsia="Times New Roman" w:hAnsi="Arial" w:cs="Arial"/>
          <w:sz w:val="24"/>
        </w:rPr>
        <w:t>Ana Elena Fernández Monzón (</w:t>
      </w:r>
      <w:r w:rsidR="0042421F">
        <w:rPr>
          <w:rFonts w:ascii="Arial" w:eastAsia="Times New Roman" w:hAnsi="Arial" w:cs="Arial"/>
          <w:sz w:val="24"/>
        </w:rPr>
        <w:t>SEKUENS</w:t>
      </w:r>
      <w:r w:rsidRPr="000163EE">
        <w:rPr>
          <w:rFonts w:ascii="Arial" w:eastAsia="Times New Roman" w:hAnsi="Arial" w:cs="Arial"/>
          <w:sz w:val="24"/>
        </w:rPr>
        <w:t>, Asturias)</w:t>
      </w:r>
    </w:p>
    <w:p w14:paraId="67CB03C2" w14:textId="1837F798" w:rsidR="008F3787" w:rsidRPr="005A0C33" w:rsidRDefault="008F3787" w:rsidP="008F3787">
      <w:pPr>
        <w:spacing w:after="120" w:line="276" w:lineRule="auto"/>
        <w:jc w:val="both"/>
        <w:rPr>
          <w:rFonts w:ascii="Arial" w:eastAsia="Times New Roman" w:hAnsi="Arial" w:cs="Arial"/>
          <w:sz w:val="24"/>
          <w:lang w:val="en-IE"/>
        </w:rPr>
      </w:pPr>
      <w:r w:rsidRPr="005A0C33">
        <w:rPr>
          <w:rFonts w:ascii="Arial" w:eastAsia="Times New Roman" w:hAnsi="Arial" w:cs="Arial"/>
          <w:sz w:val="24"/>
          <w:lang w:val="en-IE"/>
        </w:rPr>
        <w:t>1</w:t>
      </w:r>
      <w:r w:rsidR="00C502D3" w:rsidRPr="005A0C33">
        <w:rPr>
          <w:rFonts w:ascii="Arial" w:eastAsia="Times New Roman" w:hAnsi="Arial" w:cs="Arial"/>
          <w:sz w:val="24"/>
          <w:lang w:val="en-IE"/>
        </w:rPr>
        <w:t>1</w:t>
      </w:r>
      <w:r w:rsidRPr="005A0C33">
        <w:rPr>
          <w:rFonts w:ascii="Arial" w:eastAsia="Times New Roman" w:hAnsi="Arial" w:cs="Arial"/>
          <w:sz w:val="24"/>
          <w:lang w:val="en-IE"/>
        </w:rPr>
        <w:t>:30 - 1</w:t>
      </w:r>
      <w:r w:rsidR="00C502D3" w:rsidRPr="005A0C33">
        <w:rPr>
          <w:rFonts w:ascii="Arial" w:eastAsia="Times New Roman" w:hAnsi="Arial" w:cs="Arial"/>
          <w:sz w:val="24"/>
          <w:lang w:val="en-IE"/>
        </w:rPr>
        <w:t>1</w:t>
      </w:r>
      <w:r w:rsidRPr="005A0C33">
        <w:rPr>
          <w:rFonts w:ascii="Arial" w:eastAsia="Times New Roman" w:hAnsi="Arial" w:cs="Arial"/>
          <w:sz w:val="24"/>
          <w:lang w:val="en-IE"/>
        </w:rPr>
        <w:t>:40</w:t>
      </w:r>
      <w:r w:rsidRPr="005A0C33">
        <w:rPr>
          <w:rFonts w:ascii="Arial" w:eastAsia="Times New Roman" w:hAnsi="Arial" w:cs="Arial"/>
          <w:sz w:val="24"/>
          <w:lang w:val="en-IE"/>
        </w:rPr>
        <w:tab/>
        <w:t xml:space="preserve"> </w:t>
      </w:r>
      <w:r w:rsidR="005A0C33" w:rsidRPr="00A62A35">
        <w:rPr>
          <w:rFonts w:ascii="Arial" w:hAnsi="Arial" w:cs="Arial"/>
          <w:b/>
          <w:bCs/>
          <w:lang w:val="en-GB"/>
        </w:rPr>
        <w:t xml:space="preserve">Rules and regulation for applicants for </w:t>
      </w:r>
      <w:r w:rsidR="005A0C33" w:rsidRPr="00D708F8">
        <w:rPr>
          <w:rFonts w:ascii="Arial" w:hAnsi="Arial" w:cs="Arial"/>
          <w:b/>
          <w:bCs/>
          <w:lang w:val="en-GB"/>
        </w:rPr>
        <w:t>Gobierno Vasco / Eusko Jaurlaritza – Innobasque</w:t>
      </w:r>
    </w:p>
    <w:p w14:paraId="725C275A" w14:textId="78E4ADF7" w:rsidR="008F3787" w:rsidRPr="000163EE" w:rsidRDefault="008F3787" w:rsidP="000163EE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Arial" w:eastAsia="Times New Roman" w:hAnsi="Arial" w:cs="Arial"/>
          <w:sz w:val="24"/>
        </w:rPr>
      </w:pPr>
      <w:r w:rsidRPr="000163EE">
        <w:rPr>
          <w:rFonts w:ascii="Arial" w:eastAsia="Times New Roman" w:hAnsi="Arial" w:cs="Arial"/>
          <w:sz w:val="24"/>
        </w:rPr>
        <w:t>Judith de Prado (INNOBASQUE, País Vasco)</w:t>
      </w:r>
    </w:p>
    <w:p w14:paraId="545EADE4" w14:textId="76B32B18" w:rsidR="008F3787" w:rsidRPr="005A0C33" w:rsidRDefault="008F3787" w:rsidP="008F3787">
      <w:pPr>
        <w:spacing w:after="120" w:line="276" w:lineRule="auto"/>
        <w:jc w:val="both"/>
        <w:rPr>
          <w:rFonts w:ascii="Arial" w:eastAsia="Times New Roman" w:hAnsi="Arial" w:cs="Arial"/>
          <w:sz w:val="24"/>
          <w:lang w:val="en-IE"/>
        </w:rPr>
      </w:pPr>
      <w:r w:rsidRPr="005A0C33">
        <w:rPr>
          <w:rFonts w:ascii="Arial" w:eastAsia="Times New Roman" w:hAnsi="Arial" w:cs="Arial"/>
          <w:sz w:val="24"/>
          <w:lang w:val="en-IE"/>
        </w:rPr>
        <w:t>1</w:t>
      </w:r>
      <w:r w:rsidR="00C502D3" w:rsidRPr="005A0C33">
        <w:rPr>
          <w:rFonts w:ascii="Arial" w:eastAsia="Times New Roman" w:hAnsi="Arial" w:cs="Arial"/>
          <w:sz w:val="24"/>
          <w:lang w:val="en-IE"/>
        </w:rPr>
        <w:t>1</w:t>
      </w:r>
      <w:r w:rsidRPr="005A0C33">
        <w:rPr>
          <w:rFonts w:ascii="Arial" w:eastAsia="Times New Roman" w:hAnsi="Arial" w:cs="Arial"/>
          <w:sz w:val="24"/>
          <w:lang w:val="en-IE"/>
        </w:rPr>
        <w:t>:40 - 1</w:t>
      </w:r>
      <w:r w:rsidR="00C502D3" w:rsidRPr="005A0C33">
        <w:rPr>
          <w:rFonts w:ascii="Arial" w:eastAsia="Times New Roman" w:hAnsi="Arial" w:cs="Arial"/>
          <w:sz w:val="24"/>
          <w:lang w:val="en-IE"/>
        </w:rPr>
        <w:t>1</w:t>
      </w:r>
      <w:r w:rsidRPr="005A0C33">
        <w:rPr>
          <w:rFonts w:ascii="Arial" w:eastAsia="Times New Roman" w:hAnsi="Arial" w:cs="Arial"/>
          <w:sz w:val="24"/>
          <w:lang w:val="en-IE"/>
        </w:rPr>
        <w:t>:50</w:t>
      </w:r>
      <w:r w:rsidRPr="005A0C33">
        <w:rPr>
          <w:rFonts w:ascii="Arial" w:eastAsia="Times New Roman" w:hAnsi="Arial" w:cs="Arial"/>
          <w:sz w:val="24"/>
          <w:lang w:val="en-IE"/>
        </w:rPr>
        <w:tab/>
        <w:t xml:space="preserve"> </w:t>
      </w:r>
      <w:r w:rsidR="005A0C33" w:rsidRPr="00A62A35">
        <w:rPr>
          <w:rFonts w:ascii="Arial" w:hAnsi="Arial" w:cs="Arial"/>
          <w:b/>
          <w:bCs/>
          <w:lang w:val="en-GB"/>
        </w:rPr>
        <w:t xml:space="preserve">Rules and regulation for applicants for </w:t>
      </w:r>
      <w:r w:rsidR="005A0C33">
        <w:rPr>
          <w:rFonts w:ascii="Arial" w:hAnsi="Arial" w:cs="Arial"/>
          <w:b/>
          <w:bCs/>
          <w:lang w:val="en-GB"/>
        </w:rPr>
        <w:t>AEI</w:t>
      </w:r>
    </w:p>
    <w:p w14:paraId="4F41E9F4" w14:textId="19666F40" w:rsidR="008F3787" w:rsidRPr="000163EE" w:rsidRDefault="00147177" w:rsidP="000163EE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Beatriz Gómez </w:t>
      </w:r>
      <w:r w:rsidR="008F3787" w:rsidRPr="000163EE">
        <w:rPr>
          <w:rFonts w:ascii="Arial" w:eastAsia="Times New Roman" w:hAnsi="Arial" w:cs="Arial"/>
          <w:sz w:val="24"/>
        </w:rPr>
        <w:t>(AEI)</w:t>
      </w:r>
    </w:p>
    <w:p w14:paraId="54457D5D" w14:textId="50331E9C" w:rsidR="001F2087" w:rsidRPr="00EE4DDD" w:rsidRDefault="008F3787" w:rsidP="008F3787">
      <w:pPr>
        <w:spacing w:after="120" w:line="276" w:lineRule="auto"/>
        <w:jc w:val="both"/>
        <w:rPr>
          <w:rFonts w:ascii="Arial" w:eastAsia="Times New Roman" w:hAnsi="Arial" w:cs="Arial"/>
          <w:sz w:val="24"/>
        </w:rPr>
      </w:pPr>
      <w:r w:rsidRPr="00EE4DDD">
        <w:rPr>
          <w:rFonts w:ascii="Arial" w:eastAsia="Times New Roman" w:hAnsi="Arial" w:cs="Arial"/>
          <w:sz w:val="24"/>
        </w:rPr>
        <w:t>1</w:t>
      </w:r>
      <w:r w:rsidR="00C502D3">
        <w:rPr>
          <w:rFonts w:ascii="Arial" w:eastAsia="Times New Roman" w:hAnsi="Arial" w:cs="Arial"/>
          <w:sz w:val="24"/>
        </w:rPr>
        <w:t>1</w:t>
      </w:r>
      <w:r w:rsidRPr="00EE4DDD">
        <w:rPr>
          <w:rFonts w:ascii="Arial" w:eastAsia="Times New Roman" w:hAnsi="Arial" w:cs="Arial"/>
          <w:sz w:val="24"/>
        </w:rPr>
        <w:t>:50- 1</w:t>
      </w:r>
      <w:r w:rsidR="00147177">
        <w:rPr>
          <w:rFonts w:ascii="Arial" w:eastAsia="Times New Roman" w:hAnsi="Arial" w:cs="Arial"/>
          <w:sz w:val="24"/>
        </w:rPr>
        <w:t>3</w:t>
      </w:r>
      <w:r w:rsidRPr="00EE4DDD">
        <w:rPr>
          <w:rFonts w:ascii="Arial" w:eastAsia="Times New Roman" w:hAnsi="Arial" w:cs="Arial"/>
          <w:sz w:val="24"/>
        </w:rPr>
        <w:t>:</w:t>
      </w:r>
      <w:r w:rsidR="00147177">
        <w:rPr>
          <w:rFonts w:ascii="Arial" w:eastAsia="Times New Roman" w:hAnsi="Arial" w:cs="Arial"/>
          <w:sz w:val="24"/>
        </w:rPr>
        <w:t>0</w:t>
      </w:r>
      <w:r w:rsidRPr="00EE4DDD">
        <w:rPr>
          <w:rFonts w:ascii="Arial" w:eastAsia="Times New Roman" w:hAnsi="Arial" w:cs="Arial"/>
          <w:sz w:val="24"/>
        </w:rPr>
        <w:t xml:space="preserve">0 </w:t>
      </w:r>
      <w:r w:rsidR="005A0C33" w:rsidRPr="00C55967">
        <w:rPr>
          <w:rFonts w:ascii="Arial" w:hAnsi="Arial" w:cs="Arial"/>
          <w:b/>
          <w:bCs/>
        </w:rPr>
        <w:t>Q&amp;A</w:t>
      </w:r>
    </w:p>
    <w:p w14:paraId="2C788932" w14:textId="27340CD2" w:rsidR="008F3787" w:rsidRPr="00EE4DDD" w:rsidRDefault="008F3787" w:rsidP="008F3787">
      <w:pPr>
        <w:spacing w:after="120" w:line="276" w:lineRule="auto"/>
        <w:jc w:val="both"/>
        <w:rPr>
          <w:rFonts w:ascii="Arial" w:eastAsia="Times New Roman" w:hAnsi="Arial" w:cs="Arial"/>
          <w:sz w:val="24"/>
        </w:rPr>
      </w:pPr>
    </w:p>
    <w:p w14:paraId="425C4E39" w14:textId="77777777" w:rsidR="00DD54B3" w:rsidRPr="004612FB" w:rsidRDefault="00DD54B3" w:rsidP="00DD54B3">
      <w:pPr>
        <w:spacing w:after="120"/>
        <w:jc w:val="both"/>
        <w:rPr>
          <w:rFonts w:ascii="Arial" w:hAnsi="Arial" w:cs="Arial"/>
          <w:i/>
          <w:sz w:val="10"/>
          <w:u w:val="single"/>
        </w:rPr>
      </w:pPr>
    </w:p>
    <w:p w14:paraId="6A31A9AF" w14:textId="77777777" w:rsidR="00DD54B3" w:rsidRPr="004612FB" w:rsidRDefault="00DD54B3" w:rsidP="00DD54B3">
      <w:pPr>
        <w:spacing w:after="120"/>
        <w:jc w:val="both"/>
        <w:rPr>
          <w:rFonts w:ascii="Arial" w:hAnsi="Arial" w:cs="Arial"/>
          <w:b/>
          <w:bCs/>
          <w:sz w:val="10"/>
        </w:rPr>
      </w:pPr>
    </w:p>
    <w:p w14:paraId="0E479BA2" w14:textId="714A91F3" w:rsidR="00DD54B3" w:rsidRPr="0071556E" w:rsidRDefault="00DD54B3" w:rsidP="00DD54B3">
      <w:pPr>
        <w:jc w:val="both"/>
        <w:rPr>
          <w:rFonts w:ascii="Arial" w:hAnsi="Arial" w:cs="Arial"/>
          <w:sz w:val="20"/>
          <w:szCs w:val="20"/>
          <w:lang w:val="en-GB"/>
        </w:rPr>
      </w:pPr>
      <w:r w:rsidRPr="0071556E">
        <w:rPr>
          <w:rFonts w:ascii="Arial" w:hAnsi="Arial" w:cs="Arial"/>
          <w:color w:val="000000"/>
          <w:spacing w:val="1"/>
          <w:sz w:val="20"/>
          <w:szCs w:val="20"/>
          <w:lang w:val="en-GB"/>
        </w:rPr>
        <w:t xml:space="preserve">If you have any questions or require further information on the meeting, please contact </w:t>
      </w:r>
      <w:hyperlink r:id="rId10" w:history="1">
        <w:r w:rsidRPr="008672E0">
          <w:rPr>
            <w:rStyle w:val="Hyperlink"/>
            <w:rFonts w:ascii="Arial" w:hAnsi="Arial" w:cs="Arial"/>
            <w:sz w:val="20"/>
            <w:szCs w:val="20"/>
            <w:lang w:val="en-GB"/>
          </w:rPr>
          <w:t>era-mat@aei.gob.es</w:t>
        </w:r>
      </w:hyperlink>
      <w:r w:rsidRPr="0071556E">
        <w:rPr>
          <w:rFonts w:ascii="Arial" w:hAnsi="Arial" w:cs="Arial"/>
          <w:sz w:val="20"/>
          <w:szCs w:val="20"/>
          <w:lang w:val="en-GB"/>
        </w:rPr>
        <w:t>.</w:t>
      </w:r>
      <w:r w:rsidRPr="00135EC7">
        <w:rPr>
          <w:rStyle w:val="Hyperlink"/>
          <w:rFonts w:ascii="Arial" w:hAnsi="Arial" w:cs="Arial"/>
          <w:spacing w:val="1"/>
          <w:sz w:val="20"/>
          <w:szCs w:val="20"/>
          <w:u w:val="none"/>
          <w:lang w:val="en-GB"/>
        </w:rPr>
        <w:t xml:space="preserve"> F</w:t>
      </w:r>
      <w:r w:rsidRPr="00135EC7">
        <w:rPr>
          <w:rFonts w:ascii="Arial" w:hAnsi="Arial" w:cs="Arial"/>
          <w:color w:val="000000"/>
          <w:spacing w:val="1"/>
          <w:sz w:val="20"/>
          <w:szCs w:val="20"/>
          <w:lang w:val="en-GB"/>
        </w:rPr>
        <w:t>or</w:t>
      </w:r>
      <w:r w:rsidRPr="0071556E">
        <w:rPr>
          <w:rFonts w:ascii="Arial" w:hAnsi="Arial" w:cs="Arial"/>
          <w:color w:val="000000"/>
          <w:spacing w:val="1"/>
          <w:sz w:val="20"/>
          <w:szCs w:val="20"/>
          <w:lang w:val="en-GB"/>
        </w:rPr>
        <w:t xml:space="preserve"> further information on the </w:t>
      </w:r>
      <w:r>
        <w:rPr>
          <w:rFonts w:ascii="Arial" w:hAnsi="Arial" w:cs="Arial"/>
          <w:color w:val="000000"/>
          <w:spacing w:val="1"/>
          <w:sz w:val="20"/>
          <w:szCs w:val="20"/>
          <w:lang w:val="en-GB"/>
        </w:rPr>
        <w:t>M-ERANET 3</w:t>
      </w:r>
      <w:r w:rsidRPr="0071556E">
        <w:rPr>
          <w:rFonts w:ascii="Arial" w:hAnsi="Arial" w:cs="Arial"/>
          <w:color w:val="000000"/>
          <w:spacing w:val="1"/>
          <w:sz w:val="20"/>
          <w:szCs w:val="20"/>
          <w:lang w:val="en-GB"/>
        </w:rPr>
        <w:t xml:space="preserve"> Call 202</w:t>
      </w:r>
      <w:r w:rsidR="00147177">
        <w:rPr>
          <w:rFonts w:ascii="Arial" w:hAnsi="Arial" w:cs="Arial"/>
          <w:color w:val="000000"/>
          <w:spacing w:val="1"/>
          <w:sz w:val="20"/>
          <w:szCs w:val="20"/>
          <w:lang w:val="en-GB"/>
        </w:rPr>
        <w:t>5</w:t>
      </w:r>
      <w:r w:rsidRPr="0071556E">
        <w:rPr>
          <w:rFonts w:ascii="Arial" w:hAnsi="Arial" w:cs="Arial"/>
          <w:color w:val="000000"/>
          <w:spacing w:val="1"/>
          <w:sz w:val="20"/>
          <w:szCs w:val="20"/>
          <w:lang w:val="en-GB"/>
        </w:rPr>
        <w:t xml:space="preserve"> visit </w:t>
      </w:r>
      <w:hyperlink r:id="rId11" w:history="1">
        <w:r w:rsidRPr="008672E0">
          <w:rPr>
            <w:rStyle w:val="Hyperlink"/>
            <w:rFonts w:ascii="Arial" w:hAnsi="Arial" w:cs="Arial"/>
            <w:spacing w:val="1"/>
            <w:sz w:val="20"/>
            <w:szCs w:val="20"/>
            <w:lang w:val="en-GB"/>
          </w:rPr>
          <w:t>https://m-era.net/joint-calls</w:t>
        </w:r>
      </w:hyperlink>
      <w:r>
        <w:rPr>
          <w:rFonts w:ascii="Arial" w:hAnsi="Arial" w:cs="Arial"/>
          <w:color w:val="000000"/>
          <w:spacing w:val="1"/>
          <w:sz w:val="20"/>
          <w:szCs w:val="20"/>
          <w:lang w:val="en-GB"/>
        </w:rPr>
        <w:t>.</w:t>
      </w:r>
    </w:p>
    <w:p w14:paraId="12DC9CF9" w14:textId="77777777" w:rsidR="008F3787" w:rsidRPr="00DD54B3" w:rsidRDefault="008F3787" w:rsidP="008F3787">
      <w:pPr>
        <w:spacing w:after="120" w:line="276" w:lineRule="auto"/>
        <w:jc w:val="both"/>
        <w:rPr>
          <w:rFonts w:ascii="Arial" w:eastAsia="Times New Roman" w:hAnsi="Arial" w:cs="Arial"/>
          <w:sz w:val="24"/>
          <w:lang w:val="en-GB"/>
        </w:rPr>
      </w:pPr>
    </w:p>
    <w:p w14:paraId="20FA6DBC" w14:textId="77777777" w:rsidR="00BD079F" w:rsidRPr="00147177" w:rsidRDefault="00BD079F" w:rsidP="001F2087">
      <w:pPr>
        <w:spacing w:after="120" w:line="276" w:lineRule="auto"/>
        <w:jc w:val="both"/>
        <w:rPr>
          <w:rFonts w:ascii="Arial" w:eastAsia="Times New Roman" w:hAnsi="Arial" w:cs="Arial"/>
          <w:sz w:val="24"/>
          <w:lang w:val="en-US"/>
        </w:rPr>
      </w:pPr>
    </w:p>
    <w:p w14:paraId="7D839CD9" w14:textId="77777777" w:rsidR="00C45DDC" w:rsidRPr="00147177" w:rsidRDefault="00C45DDC">
      <w:pPr>
        <w:rPr>
          <w:lang w:val="en-US"/>
        </w:rPr>
      </w:pPr>
    </w:p>
    <w:sectPr w:rsidR="00C45DDC" w:rsidRPr="00147177" w:rsidSect="009B601D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616FA" w14:textId="77777777" w:rsidR="00A6207C" w:rsidRDefault="00A6207C">
      <w:pPr>
        <w:spacing w:after="0" w:line="240" w:lineRule="auto"/>
      </w:pPr>
      <w:r>
        <w:separator/>
      </w:r>
    </w:p>
  </w:endnote>
  <w:endnote w:type="continuationSeparator" w:id="0">
    <w:p w14:paraId="2E4B0E61" w14:textId="77777777" w:rsidR="00A6207C" w:rsidRDefault="00A6207C">
      <w:pPr>
        <w:spacing w:after="0" w:line="240" w:lineRule="auto"/>
      </w:pPr>
      <w:r>
        <w:continuationSeparator/>
      </w:r>
    </w:p>
  </w:endnote>
  <w:endnote w:type="continuationNotice" w:id="1">
    <w:p w14:paraId="0E538ABA" w14:textId="77777777" w:rsidR="001C6284" w:rsidRDefault="001C62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50A2A" w14:textId="0D91A1F3" w:rsidR="00E772D0" w:rsidRDefault="00312F94" w:rsidP="00EE4DDD">
    <w:pPr>
      <w:rPr>
        <w:rFonts w:ascii="Arial" w:hAnsi="Arial" w:cs="Arial"/>
        <w:i/>
        <w:sz w:val="18"/>
        <w:lang w:val="en-GB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CDC3BF6" wp14:editId="37F52DB3">
          <wp:simplePos x="0" y="0"/>
          <wp:positionH relativeFrom="column">
            <wp:posOffset>107315</wp:posOffset>
          </wp:positionH>
          <wp:positionV relativeFrom="paragraph">
            <wp:posOffset>205105</wp:posOffset>
          </wp:positionV>
          <wp:extent cx="679450" cy="457200"/>
          <wp:effectExtent l="0" t="0" r="6350" b="0"/>
          <wp:wrapTight wrapText="bothSides">
            <wp:wrapPolygon edited="0">
              <wp:start x="0" y="0"/>
              <wp:lineTo x="0" y="20700"/>
              <wp:lineTo x="21196" y="20700"/>
              <wp:lineTo x="21196" y="0"/>
              <wp:lineTo x="0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886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83B124" w14:textId="77777777" w:rsidR="00E772D0" w:rsidRPr="00A62A35" w:rsidRDefault="00312F94" w:rsidP="001C6284">
    <w:pPr>
      <w:spacing w:after="0"/>
      <w:ind w:left="1416"/>
      <w:rPr>
        <w:lang w:val="en-GB"/>
      </w:rPr>
    </w:pPr>
    <w:r w:rsidRPr="00735FE2">
      <w:rPr>
        <w:sz w:val="18"/>
        <w:lang w:val="en-GB"/>
      </w:rPr>
      <w:t>M-ERA.NET 3 has received funding from the European Union’s Horizon 2020 research and innovation programme under grant agreement No 958174</w:t>
    </w:r>
    <w:r>
      <w:rPr>
        <w:sz w:val="18"/>
        <w:lang w:val="en-GB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4D6F6" w14:textId="77777777" w:rsidR="00A6207C" w:rsidRDefault="00A6207C">
      <w:pPr>
        <w:spacing w:after="0" w:line="240" w:lineRule="auto"/>
      </w:pPr>
      <w:r>
        <w:separator/>
      </w:r>
    </w:p>
  </w:footnote>
  <w:footnote w:type="continuationSeparator" w:id="0">
    <w:p w14:paraId="618F93C2" w14:textId="77777777" w:rsidR="00A6207C" w:rsidRDefault="00A6207C">
      <w:pPr>
        <w:spacing w:after="0" w:line="240" w:lineRule="auto"/>
      </w:pPr>
      <w:r>
        <w:continuationSeparator/>
      </w:r>
    </w:p>
  </w:footnote>
  <w:footnote w:type="continuationNotice" w:id="1">
    <w:p w14:paraId="0793858C" w14:textId="77777777" w:rsidR="001C6284" w:rsidRDefault="001C62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79EFD" w14:textId="52A7B66D" w:rsidR="00E772D0" w:rsidRDefault="00E772D0" w:rsidP="001C6284">
    <w:pPr>
      <w:pStyle w:val="Header"/>
      <w:jc w:val="center"/>
    </w:pPr>
  </w:p>
  <w:tbl>
    <w:tblPr>
      <w:tblStyle w:val="TableGrid"/>
      <w:tblW w:w="1063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6237"/>
    </w:tblGrid>
    <w:tr w:rsidR="00EA5D25" w14:paraId="1BBD3EC4" w14:textId="77777777" w:rsidTr="00EA5D25">
      <w:tc>
        <w:tcPr>
          <w:tcW w:w="4395" w:type="dxa"/>
          <w:vAlign w:val="center"/>
        </w:tcPr>
        <w:p w14:paraId="7A6AB488" w14:textId="60238EAF" w:rsidR="00EE4DDD" w:rsidRDefault="001740F9" w:rsidP="00EE4DDD">
          <w:pPr>
            <w:pStyle w:val="Header"/>
          </w:pPr>
          <w:r>
            <w:rPr>
              <w:rFonts w:ascii="Arial" w:hAnsi="Arial" w:cs="Arial"/>
              <w:b/>
              <w:noProof/>
              <w:sz w:val="36"/>
              <w:szCs w:val="36"/>
              <w:lang w:val="de-DE" w:eastAsia="de-DE"/>
            </w:rPr>
            <w:drawing>
              <wp:inline distT="0" distB="0" distL="0" distR="0" wp14:anchorId="4F25BBEC" wp14:editId="75A7193C">
                <wp:extent cx="1378800" cy="982800"/>
                <wp:effectExtent l="0" t="0" r="0" b="8255"/>
                <wp:docPr id="8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M-ERA.NET_Logo_quadratisch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8800" cy="98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</w:tcPr>
        <w:p w14:paraId="3C5759C9" w14:textId="4DEC8E63" w:rsidR="00EE4DDD" w:rsidRDefault="00106721" w:rsidP="00EE4DDD">
          <w:pPr>
            <w:pStyle w:val="Header"/>
          </w:pPr>
          <w:r>
            <w:rPr>
              <w:noProof/>
            </w:rPr>
            <w:drawing>
              <wp:inline distT="0" distB="0" distL="0" distR="0" wp14:anchorId="3385AD00" wp14:editId="53C191A6">
                <wp:extent cx="1724025" cy="344169"/>
                <wp:effectExtent l="0" t="0" r="0" b="0"/>
                <wp:docPr id="899845116" name="Imagen 1" descr="Text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9845116" name="Imagen 1" descr="Texto&#10;&#10;El contenido generado por IA puede ser incorrecto.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0146" cy="3493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E4DDD">
            <w:rPr>
              <w:rFonts w:ascii="Arial" w:hAnsi="Arial" w:cs="Arial"/>
              <w:i/>
              <w:noProof/>
              <w:sz w:val="18"/>
              <w:lang w:val="en-GB" w:eastAsia="en-GB"/>
            </w:rPr>
            <w:drawing>
              <wp:inline distT="0" distB="0" distL="0" distR="0" wp14:anchorId="56713817" wp14:editId="6AE2C705">
                <wp:extent cx="1860645" cy="324485"/>
                <wp:effectExtent l="0" t="0" r="6350" b="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0830" cy="3890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A9CC84E" w14:textId="06DD62F1" w:rsidR="00EE4DDD" w:rsidRDefault="00B5727D" w:rsidP="00EA5D25">
          <w:pPr>
            <w:pStyle w:val="Header"/>
          </w:pPr>
          <w:r>
            <w:rPr>
              <w:rFonts w:ascii="Arial" w:eastAsiaTheme="minorEastAsia" w:hAnsi="Arial" w:cs="Arial"/>
              <w:b/>
              <w:noProof/>
              <w:color w:val="595959"/>
              <w:w w:val="80"/>
              <w:sz w:val="36"/>
              <w:szCs w:val="48"/>
              <w:lang w:val="en-GB" w:eastAsia="es-ES"/>
            </w:rPr>
            <w:drawing>
              <wp:inline distT="0" distB="0" distL="0" distR="0" wp14:anchorId="3A267F71" wp14:editId="17879F89">
                <wp:extent cx="832757" cy="361303"/>
                <wp:effectExtent l="0" t="0" r="5715" b="127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4430" cy="3707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E4DDD" w:rsidRPr="000F715D">
            <w:rPr>
              <w:rFonts w:ascii="Arial" w:hAnsi="Arial" w:cs="Arial"/>
              <w:i/>
              <w:noProof/>
              <w:sz w:val="18"/>
              <w:lang w:val="en-GB" w:eastAsia="en-GB"/>
            </w:rPr>
            <w:drawing>
              <wp:inline distT="0" distB="0" distL="0" distR="0" wp14:anchorId="45577BA6" wp14:editId="5DEBEDE4">
                <wp:extent cx="1204808" cy="345530"/>
                <wp:effectExtent l="0" t="0" r="0" b="0"/>
                <wp:docPr id="10" name="Imagen 10" descr="C:\Users\jsotelo\Downloads\Partner20_EJ-G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C:\Users\jsotelo\Downloads\Partner20_EJ-GV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118" cy="3496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A1EF4">
            <w:rPr>
              <w:noProof/>
            </w:rPr>
            <w:drawing>
              <wp:inline distT="0" distB="0" distL="0" distR="0" wp14:anchorId="76297969" wp14:editId="7B4418C1">
                <wp:extent cx="1779541" cy="296310"/>
                <wp:effectExtent l="0" t="0" r="0" b="8890"/>
                <wp:docPr id="1054873140" name="Imagen 1" descr="Texto, Cart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4873140" name="Imagen 1" descr="Texto, Carta&#10;&#10;Descripción generada automáticamente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073" cy="3288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27E79C3" w14:textId="77777777" w:rsidR="00EE4DDD" w:rsidRDefault="00EE4DDD" w:rsidP="00EA1EF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B5421"/>
    <w:multiLevelType w:val="hybridMultilevel"/>
    <w:tmpl w:val="09F2C7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910C4"/>
    <w:multiLevelType w:val="hybridMultilevel"/>
    <w:tmpl w:val="B4489E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688328">
    <w:abstractNumId w:val="0"/>
  </w:num>
  <w:num w:numId="2" w16cid:durableId="430660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94"/>
    <w:rsid w:val="000163EE"/>
    <w:rsid w:val="000631A4"/>
    <w:rsid w:val="000838E4"/>
    <w:rsid w:val="000B00D1"/>
    <w:rsid w:val="000C4F52"/>
    <w:rsid w:val="00106721"/>
    <w:rsid w:val="00120F0D"/>
    <w:rsid w:val="00147177"/>
    <w:rsid w:val="001673C6"/>
    <w:rsid w:val="001740F9"/>
    <w:rsid w:val="001C6284"/>
    <w:rsid w:val="001F0533"/>
    <w:rsid w:val="001F2087"/>
    <w:rsid w:val="001F48B2"/>
    <w:rsid w:val="00230D84"/>
    <w:rsid w:val="002A20C5"/>
    <w:rsid w:val="002E2E0F"/>
    <w:rsid w:val="002F1C6C"/>
    <w:rsid w:val="00312F94"/>
    <w:rsid w:val="0034658E"/>
    <w:rsid w:val="0036399A"/>
    <w:rsid w:val="00392AD4"/>
    <w:rsid w:val="00393911"/>
    <w:rsid w:val="0042421F"/>
    <w:rsid w:val="00496265"/>
    <w:rsid w:val="004A440D"/>
    <w:rsid w:val="004D543D"/>
    <w:rsid w:val="005442B0"/>
    <w:rsid w:val="00577141"/>
    <w:rsid w:val="005915A6"/>
    <w:rsid w:val="005A0C33"/>
    <w:rsid w:val="005B0E54"/>
    <w:rsid w:val="005E1214"/>
    <w:rsid w:val="00623719"/>
    <w:rsid w:val="00674600"/>
    <w:rsid w:val="006E56DE"/>
    <w:rsid w:val="006F216F"/>
    <w:rsid w:val="00757B3E"/>
    <w:rsid w:val="00797D04"/>
    <w:rsid w:val="007F55F9"/>
    <w:rsid w:val="00832467"/>
    <w:rsid w:val="00844823"/>
    <w:rsid w:val="008B2E6D"/>
    <w:rsid w:val="008E4B06"/>
    <w:rsid w:val="008F3787"/>
    <w:rsid w:val="00937505"/>
    <w:rsid w:val="00940AF3"/>
    <w:rsid w:val="00982003"/>
    <w:rsid w:val="009908C3"/>
    <w:rsid w:val="009B601D"/>
    <w:rsid w:val="009C4C9F"/>
    <w:rsid w:val="009C725A"/>
    <w:rsid w:val="009D7E6F"/>
    <w:rsid w:val="00A6207C"/>
    <w:rsid w:val="00A77185"/>
    <w:rsid w:val="00A96D0E"/>
    <w:rsid w:val="00AB6EA5"/>
    <w:rsid w:val="00AE490C"/>
    <w:rsid w:val="00B031DE"/>
    <w:rsid w:val="00B04785"/>
    <w:rsid w:val="00B5727D"/>
    <w:rsid w:val="00B6162B"/>
    <w:rsid w:val="00BA7E98"/>
    <w:rsid w:val="00BD079F"/>
    <w:rsid w:val="00BD0FEA"/>
    <w:rsid w:val="00C45DDC"/>
    <w:rsid w:val="00C502D3"/>
    <w:rsid w:val="00CD3A71"/>
    <w:rsid w:val="00CF5FE1"/>
    <w:rsid w:val="00D00163"/>
    <w:rsid w:val="00DA59FD"/>
    <w:rsid w:val="00DD54B3"/>
    <w:rsid w:val="00E14437"/>
    <w:rsid w:val="00E772D0"/>
    <w:rsid w:val="00E8127D"/>
    <w:rsid w:val="00E94678"/>
    <w:rsid w:val="00EA1EF4"/>
    <w:rsid w:val="00EA5D25"/>
    <w:rsid w:val="00EE4DDD"/>
    <w:rsid w:val="00EF034B"/>
    <w:rsid w:val="00F3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10A8D"/>
  <w15:chartTrackingRefBased/>
  <w15:docId w15:val="{15BE9CD3-B0DE-44F9-854F-7C5C4AAA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F9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2F94"/>
    <w:pPr>
      <w:tabs>
        <w:tab w:val="center" w:pos="4252"/>
        <w:tab w:val="right" w:pos="8504"/>
      </w:tabs>
      <w:spacing w:after="0" w:line="240" w:lineRule="auto"/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12F94"/>
    <w:rPr>
      <w:rFonts w:eastAsia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230D8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EE4D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DDD"/>
  </w:style>
  <w:style w:type="table" w:styleId="TableGrid">
    <w:name w:val="Table Grid"/>
    <w:basedOn w:val="TableNormal"/>
    <w:uiPriority w:val="39"/>
    <w:rsid w:val="00EE4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63E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F21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521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130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4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-era.net/joint-call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era-mat@aei.gob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242403-1e91-4a07-bcc8-56eed8e6e1c7" xsi:nil="true"/>
    <lcf76f155ced4ddcb4097134ff3c332f xmlns="f4ec451e-b22e-4d63-bbb9-2fdc1ef4b3a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5D0E31BCCFD44199B8D98394928C7B" ma:contentTypeVersion="18" ma:contentTypeDescription="Crear nuevo documento." ma:contentTypeScope="" ma:versionID="76552379ded14a8b08699a29a5e63fa3">
  <xsd:schema xmlns:xsd="http://www.w3.org/2001/XMLSchema" xmlns:xs="http://www.w3.org/2001/XMLSchema" xmlns:p="http://schemas.microsoft.com/office/2006/metadata/properties" xmlns:ns2="f4ec451e-b22e-4d63-bbb9-2fdc1ef4b3a4" xmlns:ns3="6c242403-1e91-4a07-bcc8-56eed8e6e1c7" targetNamespace="http://schemas.microsoft.com/office/2006/metadata/properties" ma:root="true" ma:fieldsID="276a19343789abece7fed6ded12e2a10" ns2:_="" ns3:_="">
    <xsd:import namespace="f4ec451e-b22e-4d63-bbb9-2fdc1ef4b3a4"/>
    <xsd:import namespace="6c242403-1e91-4a07-bcc8-56eed8e6e1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451e-b22e-4d63-bbb9-2fdc1ef4b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5239f517-c085-49e4-b653-9f3a7a0c0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42403-1e91-4a07-bcc8-56eed8e6e1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263410d-4f0a-47d8-88e0-8f14617424bb}" ma:internalName="TaxCatchAll" ma:showField="CatchAllData" ma:web="6c242403-1e91-4a07-bcc8-56eed8e6e1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D6906D-FE02-43FF-95E5-00A4A77A9A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CD632D-319F-4ED2-8EA3-BBD66271C986}">
  <ds:schemaRefs>
    <ds:schemaRef ds:uri="http://schemas.microsoft.com/office/2006/metadata/properties"/>
    <ds:schemaRef ds:uri="http://schemas.microsoft.com/office/infopath/2007/PartnerControls"/>
    <ds:schemaRef ds:uri="6c242403-1e91-4a07-bcc8-56eed8e6e1c7"/>
    <ds:schemaRef ds:uri="f4ec451e-b22e-4d63-bbb9-2fdc1ef4b3a4"/>
  </ds:schemaRefs>
</ds:datastoreItem>
</file>

<file path=customXml/itemProps3.xml><?xml version="1.0" encoding="utf-8"?>
<ds:datastoreItem xmlns:ds="http://schemas.openxmlformats.org/officeDocument/2006/customXml" ds:itemID="{72397D32-457C-480F-B0DD-BC30997D93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Fernández Reyes</dc:creator>
  <cp:keywords/>
  <dc:description/>
  <cp:lastModifiedBy>(EXT) Fernandez Reyes, Raquel</cp:lastModifiedBy>
  <cp:revision>5</cp:revision>
  <dcterms:created xsi:type="dcterms:W3CDTF">2025-03-07T20:46:00Z</dcterms:created>
  <dcterms:modified xsi:type="dcterms:W3CDTF">2025-03-13T12:07:00Z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0x010100E25D0E31BCCFD44199B8D98394928C7B</vt:lpwstr>
  </property>
  <property fmtid="{D5CDD505-2E9C-101B-9397-08002B2CF9AE}" pid="3" name="MediaServiceImageTags">
    <vt:lpwstr/>
  </property>
</Properties>
</file>